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CB" w:rsidRPr="001660AB" w:rsidRDefault="001660AB" w:rsidP="001660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724650" cy="9258300"/>
            <wp:effectExtent l="19050" t="0" r="0" b="0"/>
            <wp:docPr id="1" name="Рисунок 1" descr="C:\Users\ПК\Desktop\Ахметзянова, Грамотей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Ахметзянова, Грамотейка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051" cy="926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279" w:type="dxa"/>
        <w:tblLook w:val="04A0"/>
      </w:tblPr>
      <w:tblGrid>
        <w:gridCol w:w="709"/>
        <w:gridCol w:w="4149"/>
        <w:gridCol w:w="4072"/>
      </w:tblGrid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072" w:type="dxa"/>
          </w:tcPr>
          <w:p w:rsidR="00B61384" w:rsidRPr="00B61384" w:rsidRDefault="00B61384" w:rsidP="00B6138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3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 дополнительного образования « Дом детского творчества « Радуга талантов» Агрызского муниципального района Республики Татарстан</w:t>
            </w:r>
          </w:p>
          <w:p w:rsidR="00F96357" w:rsidRPr="00B61384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072" w:type="dxa"/>
          </w:tcPr>
          <w:p w:rsidR="00F96357" w:rsidRPr="00B61384" w:rsidRDefault="00B61384" w:rsidP="00B613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13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развивающая программа «Грамотейка</w:t>
            </w:r>
            <w:r w:rsidRPr="00B613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072" w:type="dxa"/>
          </w:tcPr>
          <w:p w:rsidR="00F96357" w:rsidRPr="00B61384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3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социально-гуманитарное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072" w:type="dxa"/>
          </w:tcPr>
          <w:p w:rsidR="00F96357" w:rsidRPr="00B61384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072" w:type="dxa"/>
          </w:tcPr>
          <w:p w:rsidR="00F96357" w:rsidRPr="00B61384" w:rsidRDefault="009D663F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3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Ахметзянова.Е.С</w:t>
            </w:r>
            <w:r w:rsidR="00F96357" w:rsidRPr="00B613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 педагог доп.образования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9D663F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4.2.</w:t>
            </w:r>
          </w:p>
        </w:tc>
        <w:tc>
          <w:tcPr>
            <w:tcW w:w="4149" w:type="dxa"/>
          </w:tcPr>
          <w:p w:rsidR="00F96357" w:rsidRPr="009D663F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ФИО, должность</w:t>
            </w:r>
          </w:p>
        </w:tc>
        <w:tc>
          <w:tcPr>
            <w:tcW w:w="4072" w:type="dxa"/>
          </w:tcPr>
          <w:p w:rsidR="00F96357" w:rsidRPr="009D663F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9D663F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4149" w:type="dxa"/>
          </w:tcPr>
          <w:p w:rsidR="00F96357" w:rsidRPr="009D663F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4072" w:type="dxa"/>
          </w:tcPr>
          <w:p w:rsidR="00F96357" w:rsidRPr="009D663F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9D663F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4149" w:type="dxa"/>
          </w:tcPr>
          <w:p w:rsidR="00F96357" w:rsidRPr="009D663F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4072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9D663F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4149" w:type="dxa"/>
          </w:tcPr>
          <w:p w:rsidR="00F96357" w:rsidRPr="009D663F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6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4072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9D663F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072" w:type="dxa"/>
          </w:tcPr>
          <w:p w:rsidR="00F96357" w:rsidRPr="00F96357" w:rsidRDefault="00B61384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96357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072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072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072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072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(промежуточная, аттестация по завершению доп.образования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072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072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B61384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49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072" w:type="dxa"/>
          </w:tcPr>
          <w:p w:rsid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55CBF" w:rsidRPr="001E07DC" w:rsidRDefault="00D55CBF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F966E3" w:rsidRPr="00F966E3" w:rsidRDefault="00F966E3" w:rsidP="00F96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F966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>Оглавление</w:t>
      </w:r>
    </w:p>
    <w:p w:rsidR="00F966E3" w:rsidRPr="00F966E3" w:rsidRDefault="00F966E3" w:rsidP="00F96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tbl>
      <w:tblPr>
        <w:tblStyle w:val="5"/>
        <w:tblW w:w="0" w:type="auto"/>
        <w:tblLook w:val="04A0"/>
      </w:tblPr>
      <w:tblGrid>
        <w:gridCol w:w="560"/>
        <w:gridCol w:w="7506"/>
        <w:gridCol w:w="1363"/>
      </w:tblGrid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F966E3" w:rsidRPr="00F966E3" w:rsidRDefault="00F966E3" w:rsidP="00F966E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966E3" w:rsidRPr="00F966E3" w:rsidTr="009C0C68">
        <w:trPr>
          <w:trHeight w:val="299"/>
        </w:trPr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F966E3" w:rsidRPr="00F966E3" w:rsidRDefault="00F966E3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 год обучения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3 год обучения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 год обучения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B962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-14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4 год обучения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 год обучения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14-15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16-17</w:t>
            </w:r>
          </w:p>
        </w:tc>
      </w:tr>
      <w:tr w:rsidR="00F966E3" w:rsidRPr="00F966E3" w:rsidTr="009C0C68">
        <w:tc>
          <w:tcPr>
            <w:tcW w:w="560" w:type="dxa"/>
          </w:tcPr>
          <w:p w:rsidR="00F966E3" w:rsidRPr="00F966E3" w:rsidRDefault="00F966E3" w:rsidP="00F966E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F966E3" w:rsidRPr="00F966E3" w:rsidRDefault="00F966E3" w:rsidP="00F966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E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F966E3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F966E3" w:rsidRPr="00F966E3" w:rsidRDefault="00143BF9" w:rsidP="00F96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18-22</w:t>
            </w:r>
          </w:p>
        </w:tc>
      </w:tr>
    </w:tbl>
    <w:p w:rsidR="00BA137A" w:rsidRPr="00CE7EE7" w:rsidRDefault="00BA137A">
      <w:pPr>
        <w:rPr>
          <w:sz w:val="24"/>
          <w:szCs w:val="24"/>
        </w:rPr>
      </w:pPr>
    </w:p>
    <w:p w:rsidR="00F96357" w:rsidRDefault="00F96357"/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E7EE7" w:rsidRDefault="00CE7EE7"/>
    <w:p w:rsidR="00F966E3" w:rsidRDefault="00F966E3"/>
    <w:p w:rsidR="00F966E3" w:rsidRDefault="00F966E3"/>
    <w:p w:rsidR="00F966E3" w:rsidRDefault="00F966E3"/>
    <w:p w:rsidR="00D272C9" w:rsidRPr="00CE7EE7" w:rsidRDefault="00D272C9" w:rsidP="00D27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272C9" w:rsidRPr="00CE7EE7" w:rsidRDefault="00D272C9" w:rsidP="00D27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Дополнительная  общеобразовательная общеразвивающая программа  «Грамотейка» предназначена для работы с детьми 7-11 лет .</w:t>
      </w:r>
    </w:p>
    <w:p w:rsidR="00CE7EE7" w:rsidRDefault="00CE7EE7" w:rsidP="00CE7EE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272C9" w:rsidRPr="00CE7EE7" w:rsidRDefault="00D272C9" w:rsidP="00CE7EE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Нормативно-правовая основа </w:t>
      </w:r>
    </w:p>
    <w:p w:rsidR="00D272C9" w:rsidRPr="00CE7EE7" w:rsidRDefault="00D272C9" w:rsidP="00CE7EE7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нормативными документами, 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 в разработке образовательной программы    стали:</w:t>
      </w:r>
    </w:p>
    <w:p w:rsidR="00C96101" w:rsidRPr="00C96101" w:rsidRDefault="00C96101" w:rsidP="00C96101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Нормативно-правовая основа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</w:t>
      </w: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организаций дополнительного образования детей»;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C961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Calibri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C96101" w:rsidRPr="00C96101" w:rsidRDefault="00C96101" w:rsidP="00C9610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D272C9" w:rsidRPr="00B9629B" w:rsidRDefault="00C96101" w:rsidP="00B9629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F96357" w:rsidRPr="00CE7EE7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53208E" w:rsidRPr="00CE7EE7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53208E" w:rsidRPr="00CE7EE7" w:rsidRDefault="00F96357" w:rsidP="0053208E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00000"/>
        </w:rPr>
      </w:pPr>
      <w:r w:rsidRPr="00CE7EE7">
        <w:t> </w:t>
      </w:r>
      <w:r w:rsidR="0053208E" w:rsidRPr="00CE7EE7">
        <w:rPr>
          <w:b/>
          <w:bCs/>
          <w:i/>
          <w:iCs/>
          <w:color w:val="000000"/>
        </w:rPr>
        <w:t>Формы и объем занятий</w:t>
      </w:r>
      <w:r w:rsidR="0053208E" w:rsidRPr="00CE7EE7">
        <w:rPr>
          <w:b/>
          <w:bCs/>
          <w:color w:val="000000"/>
        </w:rPr>
        <w:t>: </w:t>
      </w:r>
    </w:p>
    <w:p w:rsidR="0053208E" w:rsidRPr="00CE7EE7" w:rsidRDefault="0053208E" w:rsidP="005320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 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53208E" w:rsidRPr="00CE7EE7" w:rsidRDefault="0053208E" w:rsidP="005320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53208E" w:rsidRPr="00CE7EE7" w:rsidRDefault="0053208E" w:rsidP="005320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F96357" w:rsidRPr="00CE7EE7" w:rsidRDefault="00F96357" w:rsidP="00532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</w:t>
      </w:r>
      <w:r w:rsidR="001E07DC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начальных кл</w:t>
      </w:r>
      <w:r w:rsidR="00CB3CCB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</w:t>
      </w:r>
      <w:r w:rsidR="00427753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3CCB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</w:t>
      </w:r>
      <w:r w:rsidR="009D663F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часу</w:t>
      </w:r>
      <w:r w:rsidR="00D55CB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128</w:t>
      </w:r>
      <w:r w:rsidR="00427753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группы занимающи</w:t>
      </w:r>
      <w:r w:rsidR="001E07DC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хся постоянный, возраст —7-11 лет. Срок реализации 4 </w:t>
      </w:r>
      <w:r w:rsidR="00F23108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1E07DC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07DC"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на базе МБОУ СОШ № 3 им.Т.Гиззата г.Агрыз, по  адресу г.Агрыз, ул. Октябрьская 25.</w:t>
      </w:r>
    </w:p>
    <w:p w:rsidR="001E07DC" w:rsidRPr="00CE7EE7" w:rsidRDefault="00D272C9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</w:t>
      </w:r>
    </w:p>
    <w:p w:rsidR="00D272C9" w:rsidRPr="00CE7EE7" w:rsidRDefault="00D272C9" w:rsidP="00D27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   Вторник       Четверг      Пятница</w:t>
      </w:r>
    </w:p>
    <w:p w:rsidR="00D27942" w:rsidRPr="00CE7EE7" w:rsidRDefault="00CE7EE7" w:rsidP="00B9629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</w:t>
      </w:r>
      <w:r w:rsidR="00D272C9" w:rsidRPr="00CE7EE7">
        <w:rPr>
          <w:rFonts w:ascii="Times New Roman" w:hAnsi="Times New Roman"/>
          <w:sz w:val="24"/>
          <w:szCs w:val="24"/>
        </w:rPr>
        <w:t>2:05-12:4512:05-12:4512:05-12:45</w:t>
      </w:r>
      <w:r w:rsidR="005E0529" w:rsidRPr="00CE7EE7">
        <w:rPr>
          <w:rFonts w:ascii="Times New Roman" w:hAnsi="Times New Roman"/>
          <w:sz w:val="24"/>
          <w:szCs w:val="24"/>
        </w:rPr>
        <w:t xml:space="preserve"> 1</w:t>
      </w:r>
      <w:r w:rsidR="00D272C9" w:rsidRPr="00CE7EE7">
        <w:rPr>
          <w:rFonts w:ascii="Times New Roman" w:hAnsi="Times New Roman"/>
          <w:sz w:val="24"/>
          <w:szCs w:val="24"/>
        </w:rPr>
        <w:t>2:05-12:45</w:t>
      </w:r>
    </w:p>
    <w:p w:rsidR="0053208E" w:rsidRPr="00CE7EE7" w:rsidRDefault="0053208E" w:rsidP="00B9629B">
      <w:pPr>
        <w:pStyle w:val="c9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7EE7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53208E" w:rsidRPr="00CE7EE7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7EE7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CE7EE7">
        <w:rPr>
          <w:rStyle w:val="c17"/>
          <w:bCs/>
          <w:color w:val="000000"/>
        </w:rPr>
        <w:t>личностных, метапредметных и предметных результатов</w:t>
      </w:r>
      <w:r w:rsidRPr="00CE7EE7">
        <w:rPr>
          <w:rStyle w:val="c2"/>
          <w:color w:val="000000"/>
        </w:rPr>
        <w:t> освоения учебного курса.</w:t>
      </w:r>
    </w:p>
    <w:p w:rsidR="0053208E" w:rsidRPr="00CE7EE7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7EE7">
        <w:rPr>
          <w:rStyle w:val="c2"/>
          <w:color w:val="000000"/>
        </w:rPr>
        <w:t>2. В основу реализации программы положены  </w:t>
      </w:r>
      <w:r w:rsidRPr="00CE7EE7">
        <w:rPr>
          <w:rStyle w:val="c17"/>
          <w:bCs/>
          <w:color w:val="000000"/>
        </w:rPr>
        <w:t>ценностные ориентиры и  воспитательные результаты.</w:t>
      </w:r>
      <w:r w:rsidRPr="00CE7EE7">
        <w:rPr>
          <w:rStyle w:val="c2"/>
          <w:color w:val="000000"/>
        </w:rPr>
        <w:t> </w:t>
      </w:r>
    </w:p>
    <w:p w:rsidR="0053208E" w:rsidRPr="00CE7EE7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7EE7">
        <w:rPr>
          <w:rStyle w:val="c2"/>
          <w:color w:val="000000"/>
        </w:rPr>
        <w:lastRenderedPageBreak/>
        <w:t>3.Ценностные ориентации организации деятельности  предполагают </w:t>
      </w:r>
      <w:r w:rsidRPr="00CE7EE7">
        <w:rPr>
          <w:rStyle w:val="c17"/>
          <w:bCs/>
          <w:color w:val="000000"/>
        </w:rPr>
        <w:t>уровневую оценк</w:t>
      </w:r>
      <w:r w:rsidRPr="00CE7EE7">
        <w:rPr>
          <w:rStyle w:val="c2"/>
          <w:color w:val="000000"/>
        </w:rPr>
        <w:t>у в достижении планируемых результатов.  </w:t>
      </w:r>
    </w:p>
    <w:p w:rsidR="0053208E" w:rsidRPr="00CE7EE7" w:rsidRDefault="0053208E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7EE7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</w:t>
      </w:r>
      <w:r w:rsidR="003C3042" w:rsidRPr="00CE7EE7">
        <w:rPr>
          <w:rStyle w:val="c2"/>
          <w:color w:val="000000"/>
        </w:rPr>
        <w:t xml:space="preserve">гом, </w:t>
      </w:r>
      <w:r w:rsidRPr="00CE7EE7">
        <w:rPr>
          <w:rStyle w:val="c2"/>
          <w:color w:val="000000"/>
        </w:rPr>
        <w:t xml:space="preserve"> родителями</w:t>
      </w:r>
    </w:p>
    <w:p w:rsidR="0053208E" w:rsidRPr="00CE7EE7" w:rsidRDefault="0053208E" w:rsidP="0053208E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E7EE7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53208E" w:rsidRPr="00CE7EE7" w:rsidRDefault="0053208E" w:rsidP="0053208E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23108" w:rsidRPr="00CE7EE7" w:rsidRDefault="00F23108" w:rsidP="0053208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7EE7">
        <w:rPr>
          <w:b/>
          <w:i/>
        </w:rPr>
        <w:t>Цели программы:</w:t>
      </w:r>
    </w:p>
    <w:p w:rsidR="00F23108" w:rsidRPr="00CE7EE7" w:rsidRDefault="00F23108" w:rsidP="00F2310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F23108" w:rsidRPr="00CE7EE7" w:rsidRDefault="00F23108" w:rsidP="00F2310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F23108" w:rsidRPr="00CE7EE7" w:rsidRDefault="00F23108" w:rsidP="00F2310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F23108" w:rsidRPr="00CE7EE7" w:rsidRDefault="00F23108" w:rsidP="00CB3C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F23108" w:rsidRPr="00CE7EE7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F23108" w:rsidRPr="00CE7EE7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F23108" w:rsidRPr="00CE7EE7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F23108" w:rsidRPr="00CE7EE7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F23108" w:rsidRPr="00CE7EE7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F23108" w:rsidRPr="00CE7EE7" w:rsidRDefault="00F23108" w:rsidP="00CB3CCB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занятий: 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CE7EE7" w:rsidRDefault="00F23108" w:rsidP="00F23108">
      <w:pPr>
        <w:rPr>
          <w:sz w:val="24"/>
          <w:szCs w:val="24"/>
        </w:rPr>
      </w:pPr>
      <w:r w:rsidRPr="00CE7EE7">
        <w:rPr>
          <w:b/>
          <w:sz w:val="24"/>
          <w:szCs w:val="24"/>
        </w:rPr>
        <w:t>Формы представления результатов</w:t>
      </w:r>
      <w:r w:rsidRPr="00CE7EE7">
        <w:rPr>
          <w:sz w:val="24"/>
          <w:szCs w:val="24"/>
        </w:rPr>
        <w:t>: выставка, тест, портфолио достижений</w:t>
      </w:r>
    </w:p>
    <w:p w:rsidR="00F23108" w:rsidRPr="00CE7EE7" w:rsidRDefault="00F23108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108" w:rsidRPr="00CE7EE7" w:rsidRDefault="00F23108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ИЗУЧЕНИЯ КУРСА</w:t>
      </w:r>
    </w:p>
    <w:p w:rsidR="00F23108" w:rsidRPr="00CE7EE7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F23108" w:rsidRPr="00CE7EE7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CE7EE7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CE7EE7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83110E" w:rsidRPr="00B9629B" w:rsidRDefault="00F23108" w:rsidP="00B9629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CE7EE7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F23108" w:rsidRPr="00CE7EE7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F23108" w:rsidRPr="00CE7EE7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- определять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E7E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CE7EE7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E7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CE7EE7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CE7E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CE7EE7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CE7EE7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CE7EE7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CE7EE7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CE7EE7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CE7EE7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CE7EE7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CE7EE7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CE7EE7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CE7EE7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CE7EE7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CE7EE7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CE7EE7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CE7EE7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CE7EE7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CE7EE7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CE7EE7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CE7EE7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CE7EE7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CE7EE7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CE7EE7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lastRenderedPageBreak/>
        <w:t>владеть основами смыслового чтения текста;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CE7EE7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CE7EE7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CE7EE7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CE7EE7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CE7EE7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CE7EE7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CE7EE7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CE7EE7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CE7EE7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F23108" w:rsidRPr="00CE7EE7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CE7EE7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CE7EE7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CE7EE7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CE7EE7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CE7EE7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CE7EE7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CE7EE7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CE7EE7" w:rsidRDefault="00BA137A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 первого года обучения </w:t>
      </w:r>
    </w:p>
    <w:p w:rsidR="00A9555C" w:rsidRPr="00CE7EE7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CE7EE7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CE7EE7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CE7EE7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CE7EE7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CE7EE7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CE7EE7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CE7EE7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CE7EE7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организовывать свою деятельность во времени;</w:t>
      </w:r>
    </w:p>
    <w:p w:rsidR="00A9555C" w:rsidRPr="00CE7EE7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CE7EE7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CE7EE7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CE7EE7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CE7EE7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CE7EE7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CE7EE7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CE7EE7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CE7EE7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CE7EE7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CE7EE7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CE7EE7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CE7EE7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467262" w:rsidRPr="00CE7EE7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CE7EE7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CE7EE7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CE7EE7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CE7EE7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CE7EE7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CE7EE7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CE7EE7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CE7EE7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CE7EE7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467262" w:rsidRPr="00CE7EE7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CE7EE7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CE7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CE7EE7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CE7EE7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CE7EE7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CE7EE7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CE7EE7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CE7EE7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CE7EE7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CE7EE7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CE7EE7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D0399B" w:rsidRPr="00CE7EE7" w:rsidRDefault="00467262" w:rsidP="00D2794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2A27EE" w:rsidRDefault="002A27EE" w:rsidP="00B9629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9629B" w:rsidRPr="00CE7EE7" w:rsidRDefault="00B9629B" w:rsidP="00B9629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957264" w:rsidRPr="00CE7EE7" w:rsidRDefault="00957264" w:rsidP="005E0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529" w:rsidRPr="00CE7EE7" w:rsidRDefault="00957264" w:rsidP="005E0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5E0529" w:rsidRPr="00CE7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CE7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957264" w:rsidRPr="00CE7EE7" w:rsidRDefault="005E0529" w:rsidP="005E0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дополнительной общеобразовательной программы</w:t>
      </w: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Первый год обучения</w:t>
      </w: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50"/>
        <w:gridCol w:w="2294"/>
        <w:gridCol w:w="957"/>
        <w:gridCol w:w="1081"/>
        <w:gridCol w:w="1295"/>
        <w:gridCol w:w="1720"/>
        <w:gridCol w:w="1431"/>
      </w:tblGrid>
      <w:tr w:rsidR="00957264" w:rsidRPr="00CE7EE7" w:rsidTr="00CE7EE7">
        <w:tc>
          <w:tcPr>
            <w:tcW w:w="850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4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333" w:type="dxa"/>
            <w:gridSpan w:val="3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20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31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CE7EE7" w:rsidTr="00CE7EE7">
        <w:tc>
          <w:tcPr>
            <w:tcW w:w="850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9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20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CE7EE7" w:rsidTr="00CE7EE7">
        <w:tc>
          <w:tcPr>
            <w:tcW w:w="9628" w:type="dxa"/>
            <w:gridSpan w:val="7"/>
          </w:tcPr>
          <w:p w:rsidR="005978EA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57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957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</w:tcPr>
          <w:p w:rsidR="00957264" w:rsidRPr="00CE7EE7" w:rsidRDefault="00427753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CE7EE7" w:rsidTr="00CE7EE7">
        <w:tc>
          <w:tcPr>
            <w:tcW w:w="9628" w:type="dxa"/>
            <w:gridSpan w:val="7"/>
          </w:tcPr>
          <w:p w:rsidR="005978EA" w:rsidRPr="00CE7EE7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957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957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957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</w:tcPr>
          <w:p w:rsidR="00957264" w:rsidRPr="00CE7EE7" w:rsidRDefault="00427753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CE7EE7" w:rsidTr="00CE7EE7">
        <w:tc>
          <w:tcPr>
            <w:tcW w:w="850" w:type="dxa"/>
          </w:tcPr>
          <w:p w:rsidR="005978EA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8778" w:type="dxa"/>
            <w:gridSpan w:val="6"/>
          </w:tcPr>
          <w:p w:rsidR="005978EA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957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1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957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1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5" w:type="dxa"/>
          </w:tcPr>
          <w:p w:rsidR="00957264" w:rsidRPr="00CE7EE7" w:rsidRDefault="00427753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«витаминки»</w:t>
            </w:r>
          </w:p>
        </w:tc>
        <w:tc>
          <w:tcPr>
            <w:tcW w:w="957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CE7EE7" w:rsidTr="00CE7EE7">
        <w:tc>
          <w:tcPr>
            <w:tcW w:w="850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94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81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  <w:r w:rsidR="00957264"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</w:tcPr>
          <w:p w:rsidR="00957264" w:rsidRPr="00CE7EE7" w:rsidRDefault="00D55CB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2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E7EE7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E7EE7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CE7EE7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процессы </w:t>
      </w:r>
      <w:r w:rsidRPr="00CE7EE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CE7EE7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lastRenderedPageBreak/>
        <w:t>Тренировка зрительной памяти. Развитие аналитических способностей. Совершенствование мыслительных операций.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Моделирование сказки  «Три поросенка». Играем в «ромашку».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Инсценирование ситуации с помощь  жестов и мимики. Геометрические фигуры, их особенности.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Интеллектуальные «витаминки».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За много дел не берись, а в одном отличись. Витамин G Курица по зёрнышку клюёт да сыта бывает. Витамин H Курица по зёрнышку клюёт да сыта бывает. Витамин I Не красна изба углами, а красна пирогами. Супервитамин 1 Эрудит марафон учащихся. Витамин J Кто не ходит, тот и не падает. Витамин K1 Семеро одного не ждут. Витамин L  Не пером пишут-умом. Витамин M  Мороз ленивого за нос хватает, а перед проворным шапку снимает. Витамин K  Первый блин комом. Витамин N  Сильный победит одного, знающий тысячу. Витамин P  Не учась, и лапти не сплетёшь. Витамин Q Деревья смотри в плодах, а людей в делах. Витамин R  Что написано пером – не вырубишь топором..Супервитамин 2 У семи нянек дитя без глазу. Витамин S Цыплят по осени считают. Витамин T Не ошибается тот, кто ничего не делает. Витамин U Назвался груздем – полезай в кузов. Витамин V Торопись, да не ошибись. Витамин W Ума чужого не купишь. Витамин X Без сучка да без задоринки. Витамин Y  Вот где собака зарыта. Витамин Z  Крепкий орешек сразу не раскусишь. Витамин K2 Семь раз отмерь – один отрежь.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Супервитамин 3 И швец, и жнец, и на дуде игрец.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Второй  год обучения</w:t>
      </w: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04"/>
        <w:gridCol w:w="2217"/>
        <w:gridCol w:w="1049"/>
        <w:gridCol w:w="1163"/>
        <w:gridCol w:w="1359"/>
        <w:gridCol w:w="1751"/>
        <w:gridCol w:w="1485"/>
      </w:tblGrid>
      <w:tr w:rsidR="00957264" w:rsidRPr="00CE7EE7" w:rsidTr="00CE7EE7">
        <w:tc>
          <w:tcPr>
            <w:tcW w:w="604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17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71" w:type="dxa"/>
            <w:gridSpan w:val="3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51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85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CE7EE7" w:rsidTr="00CE7EE7">
        <w:tc>
          <w:tcPr>
            <w:tcW w:w="604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3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59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51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CE7EE7" w:rsidTr="00CE7EE7">
        <w:tc>
          <w:tcPr>
            <w:tcW w:w="9628" w:type="dxa"/>
            <w:gridSpan w:val="7"/>
          </w:tcPr>
          <w:p w:rsidR="005978EA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9" w:type="dxa"/>
          </w:tcPr>
          <w:p w:rsidR="00957264" w:rsidRPr="00CE7EE7" w:rsidRDefault="00957264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49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9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9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9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9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6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9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CE7EE7" w:rsidTr="00CE7EE7">
        <w:tc>
          <w:tcPr>
            <w:tcW w:w="9628" w:type="dxa"/>
            <w:gridSpan w:val="7"/>
          </w:tcPr>
          <w:p w:rsidR="005978EA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49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63" w:type="dxa"/>
          </w:tcPr>
          <w:p w:rsidR="00957264" w:rsidRPr="00CE7EE7" w:rsidRDefault="0052640A" w:rsidP="005264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9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49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63" w:type="dxa"/>
          </w:tcPr>
          <w:p w:rsidR="00957264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  <w:p w:rsidR="0052640A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</w:tcPr>
          <w:p w:rsidR="00957264" w:rsidRPr="00CE7EE7" w:rsidRDefault="00114F3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CE7EE7" w:rsidTr="00CE7EE7">
        <w:tc>
          <w:tcPr>
            <w:tcW w:w="2821" w:type="dxa"/>
            <w:gridSpan w:val="2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9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6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9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E7EE7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E7EE7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CE7EE7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CE7EE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E7EE7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CE7EE7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CE7EE7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CE7EE7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CE7EE7">
        <w:rPr>
          <w:rFonts w:ascii="Times New Roman" w:hAnsi="Times New Roman" w:cs="Times New Roman"/>
          <w:sz w:val="24"/>
          <w:szCs w:val="24"/>
        </w:rPr>
        <w:t>«Я знаю силу слова…»В мире Поэзии.Поэзия и живопись.Музыка в поэзии.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CE7EE7">
        <w:rPr>
          <w:rFonts w:ascii="Times New Roman" w:hAnsi="Times New Roman" w:cs="Times New Roman"/>
          <w:sz w:val="24"/>
          <w:szCs w:val="24"/>
        </w:rPr>
        <w:tab/>
        <w:t>Круглые числа до 100.Числа и счёт до 100.Сложение  вычитание до 20. Разные способы.</w:t>
      </w:r>
      <w:r w:rsidRPr="00CE7EE7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десяток.Сложение и вычитание с переходом через десяток. Подготовка.Сложение и вычитание до 100 с переходом через десяток.Сложение и вычитание столбиком. Умножение. Уравнения. Решаем олимпиадные задачи прошлых лет.</w:t>
      </w:r>
    </w:p>
    <w:p w:rsidR="00957264" w:rsidRPr="00CE7EE7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Третий  год обучения</w:t>
      </w: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01"/>
        <w:gridCol w:w="2251"/>
        <w:gridCol w:w="1040"/>
        <w:gridCol w:w="1155"/>
        <w:gridCol w:w="1353"/>
        <w:gridCol w:w="1748"/>
        <w:gridCol w:w="1480"/>
      </w:tblGrid>
      <w:tr w:rsidR="00957264" w:rsidRPr="00CE7EE7" w:rsidTr="00CE7EE7">
        <w:tc>
          <w:tcPr>
            <w:tcW w:w="601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1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48" w:type="dxa"/>
            <w:gridSpan w:val="3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8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80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CE7EE7" w:rsidTr="00CE7EE7">
        <w:tc>
          <w:tcPr>
            <w:tcW w:w="601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5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53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8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CE7EE7" w:rsidTr="00CE7EE7">
        <w:tc>
          <w:tcPr>
            <w:tcW w:w="9628" w:type="dxa"/>
            <w:gridSpan w:val="7"/>
          </w:tcPr>
          <w:p w:rsidR="005978EA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CE7EE7" w:rsidTr="00CE7EE7">
        <w:tc>
          <w:tcPr>
            <w:tcW w:w="601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51" w:type="dxa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0" w:type="dxa"/>
          </w:tcPr>
          <w:p w:rsidR="00957264" w:rsidRPr="00CE7EE7" w:rsidRDefault="00957264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8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1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51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развития внимания, восприятия, </w:t>
            </w: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воображения, памяти и мышления</w:t>
            </w:r>
          </w:p>
        </w:tc>
        <w:tc>
          <w:tcPr>
            <w:tcW w:w="1040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155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8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</w:t>
            </w: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восприятия, воображения, памяти и мышления</w:t>
            </w:r>
          </w:p>
        </w:tc>
        <w:tc>
          <w:tcPr>
            <w:tcW w:w="148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1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251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40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5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8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CE7EE7" w:rsidTr="00CE7EE7">
        <w:tc>
          <w:tcPr>
            <w:tcW w:w="601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51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40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55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3" w:type="dxa"/>
          </w:tcPr>
          <w:p w:rsidR="00114F35" w:rsidRPr="00CE7EE7" w:rsidRDefault="0052640A" w:rsidP="00114F3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48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CE7EE7" w:rsidTr="00CE7EE7">
        <w:tc>
          <w:tcPr>
            <w:tcW w:w="9628" w:type="dxa"/>
            <w:gridSpan w:val="7"/>
          </w:tcPr>
          <w:p w:rsidR="005978EA" w:rsidRPr="00CE7EE7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CE7EE7" w:rsidTr="00CE7EE7">
        <w:tc>
          <w:tcPr>
            <w:tcW w:w="601" w:type="dxa"/>
          </w:tcPr>
          <w:p w:rsidR="00957264" w:rsidRPr="00CE7EE7" w:rsidRDefault="005978E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51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40" w:type="dxa"/>
          </w:tcPr>
          <w:p w:rsidR="00957264" w:rsidRPr="00CE7EE7" w:rsidRDefault="009C0C68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55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8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8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1" w:type="dxa"/>
          </w:tcPr>
          <w:p w:rsidR="00957264" w:rsidRPr="00CE7EE7" w:rsidRDefault="005978EA" w:rsidP="005978EA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51" w:type="dxa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40" w:type="dxa"/>
          </w:tcPr>
          <w:p w:rsidR="00957264" w:rsidRPr="00CE7EE7" w:rsidRDefault="009C0C68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55" w:type="dxa"/>
          </w:tcPr>
          <w:p w:rsidR="00957264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3" w:type="dxa"/>
          </w:tcPr>
          <w:p w:rsidR="00957264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8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CE7EE7" w:rsidTr="00CE7EE7">
        <w:tc>
          <w:tcPr>
            <w:tcW w:w="2852" w:type="dxa"/>
            <w:gridSpan w:val="2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0" w:type="dxa"/>
          </w:tcPr>
          <w:p w:rsidR="00957264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55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3" w:type="dxa"/>
          </w:tcPr>
          <w:p w:rsidR="00957264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48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E7EE7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E7EE7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EE7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p w:rsidR="00CE7EE7" w:rsidRPr="00CE7EE7" w:rsidRDefault="00CE7EE7" w:rsidP="00CE7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CE7EE7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CE7EE7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CE7EE7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CE7EE7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 xml:space="preserve"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</w:t>
      </w:r>
      <w:r w:rsidRPr="00CE7EE7">
        <w:rPr>
          <w:rFonts w:ascii="Times New Roman" w:hAnsi="Times New Roman" w:cs="Times New Roman"/>
          <w:sz w:val="24"/>
          <w:szCs w:val="24"/>
        </w:rPr>
        <w:lastRenderedPageBreak/>
        <w:t>Значение орфоэпии для культуры речи. Интонация в тексте. Индивидуальное исполнительское мастерство.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CE7EE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E7EE7" w:rsidRPr="00CE7EE7" w:rsidRDefault="00CE7EE7" w:rsidP="00CE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CB3CCB" w:rsidRPr="00CE7EE7" w:rsidRDefault="00CB3CCB" w:rsidP="00143BF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CE7EE7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Четвертый год обучения</w:t>
      </w:r>
    </w:p>
    <w:p w:rsidR="00957264" w:rsidRPr="00CE7EE7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04"/>
        <w:gridCol w:w="2217"/>
        <w:gridCol w:w="1049"/>
        <w:gridCol w:w="1163"/>
        <w:gridCol w:w="1359"/>
        <w:gridCol w:w="1751"/>
        <w:gridCol w:w="1485"/>
      </w:tblGrid>
      <w:tr w:rsidR="00957264" w:rsidRPr="00CE7EE7" w:rsidTr="00CE7EE7">
        <w:tc>
          <w:tcPr>
            <w:tcW w:w="604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7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71" w:type="dxa"/>
            <w:gridSpan w:val="3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51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85" w:type="dxa"/>
            <w:vMerge w:val="restart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CE7EE7" w:rsidTr="00CE7EE7">
        <w:tc>
          <w:tcPr>
            <w:tcW w:w="604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3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59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51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Merge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CE7EE7" w:rsidTr="00CE7EE7">
        <w:tc>
          <w:tcPr>
            <w:tcW w:w="9628" w:type="dxa"/>
            <w:gridSpan w:val="7"/>
          </w:tcPr>
          <w:p w:rsidR="005978EA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683017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9" w:type="dxa"/>
          </w:tcPr>
          <w:p w:rsidR="00957264" w:rsidRPr="00CE7EE7" w:rsidRDefault="00957264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dxa"/>
          </w:tcPr>
          <w:p w:rsidR="00957264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683017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9" w:type="dxa"/>
          </w:tcPr>
          <w:p w:rsidR="00957264" w:rsidRPr="00CE7EE7" w:rsidRDefault="009C0C68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3" w:type="dxa"/>
          </w:tcPr>
          <w:p w:rsidR="00957264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9" w:type="dxa"/>
          </w:tcPr>
          <w:p w:rsidR="00957264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CE7EE7" w:rsidTr="00CE7EE7">
        <w:tc>
          <w:tcPr>
            <w:tcW w:w="604" w:type="dxa"/>
          </w:tcPr>
          <w:p w:rsidR="00957264" w:rsidRPr="00CE7EE7" w:rsidRDefault="00683017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17" w:type="dxa"/>
          </w:tcPr>
          <w:p w:rsidR="00957264" w:rsidRPr="00CE7EE7" w:rsidRDefault="00957264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49" w:type="dxa"/>
          </w:tcPr>
          <w:p w:rsidR="00957264" w:rsidRPr="00CE7EE7" w:rsidRDefault="009C0C68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3" w:type="dxa"/>
          </w:tcPr>
          <w:p w:rsidR="00957264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9" w:type="dxa"/>
          </w:tcPr>
          <w:p w:rsidR="00957264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</w:tcPr>
          <w:p w:rsidR="00957264" w:rsidRPr="00CE7EE7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85" w:type="dxa"/>
          </w:tcPr>
          <w:p w:rsidR="00957264" w:rsidRPr="00CE7EE7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CE7EE7" w:rsidTr="00CE7EE7">
        <w:tc>
          <w:tcPr>
            <w:tcW w:w="604" w:type="dxa"/>
          </w:tcPr>
          <w:p w:rsidR="00683017" w:rsidRPr="00CE7EE7" w:rsidRDefault="00683017" w:rsidP="008C7061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17" w:type="dxa"/>
          </w:tcPr>
          <w:p w:rsidR="00683017" w:rsidRPr="00CE7EE7" w:rsidRDefault="00683017" w:rsidP="008C7061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49" w:type="dxa"/>
          </w:tcPr>
          <w:p w:rsidR="00683017" w:rsidRPr="00CE7EE7" w:rsidRDefault="009C0C68" w:rsidP="008C7061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63" w:type="dxa"/>
          </w:tcPr>
          <w:p w:rsidR="00683017" w:rsidRPr="00CE7EE7" w:rsidRDefault="009C0C68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9" w:type="dxa"/>
          </w:tcPr>
          <w:p w:rsidR="00683017" w:rsidRPr="00CE7EE7" w:rsidRDefault="009C0C68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1" w:type="dxa"/>
          </w:tcPr>
          <w:p w:rsidR="00683017" w:rsidRPr="00CE7EE7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CE7EE7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85" w:type="dxa"/>
          </w:tcPr>
          <w:p w:rsidR="00683017" w:rsidRPr="00CE7EE7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CE7EE7" w:rsidTr="00CE7EE7">
        <w:tc>
          <w:tcPr>
            <w:tcW w:w="9628" w:type="dxa"/>
            <w:gridSpan w:val="7"/>
          </w:tcPr>
          <w:p w:rsidR="00683017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683017" w:rsidRPr="00CE7EE7" w:rsidTr="00CE7EE7">
        <w:tc>
          <w:tcPr>
            <w:tcW w:w="604" w:type="dxa"/>
          </w:tcPr>
          <w:p w:rsidR="00683017" w:rsidRPr="00CE7EE7" w:rsidRDefault="00683017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17" w:type="dxa"/>
          </w:tcPr>
          <w:p w:rsidR="00683017" w:rsidRPr="00CE7EE7" w:rsidRDefault="00683017" w:rsidP="00957264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49" w:type="dxa"/>
          </w:tcPr>
          <w:p w:rsidR="00683017" w:rsidRPr="00CE7EE7" w:rsidRDefault="009C0C68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63" w:type="dxa"/>
          </w:tcPr>
          <w:p w:rsidR="00683017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9" w:type="dxa"/>
          </w:tcPr>
          <w:p w:rsidR="00683017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1" w:type="dxa"/>
          </w:tcPr>
          <w:p w:rsidR="00683017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485" w:type="dxa"/>
          </w:tcPr>
          <w:p w:rsidR="00683017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CE7EE7" w:rsidTr="00CE7EE7">
        <w:tc>
          <w:tcPr>
            <w:tcW w:w="604" w:type="dxa"/>
          </w:tcPr>
          <w:p w:rsidR="00683017" w:rsidRPr="00CE7EE7" w:rsidRDefault="00683017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17" w:type="dxa"/>
          </w:tcPr>
          <w:p w:rsidR="00683017" w:rsidRPr="00CE7EE7" w:rsidRDefault="00683017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49" w:type="dxa"/>
          </w:tcPr>
          <w:p w:rsidR="00683017" w:rsidRPr="00CE7EE7" w:rsidRDefault="009C0C68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63" w:type="dxa"/>
          </w:tcPr>
          <w:p w:rsidR="00683017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9" w:type="dxa"/>
          </w:tcPr>
          <w:p w:rsidR="00683017" w:rsidRPr="00CE7EE7" w:rsidRDefault="009C0C68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1" w:type="dxa"/>
          </w:tcPr>
          <w:p w:rsidR="00683017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85" w:type="dxa"/>
          </w:tcPr>
          <w:p w:rsidR="00683017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CE7EE7" w:rsidTr="00CE7EE7">
        <w:tc>
          <w:tcPr>
            <w:tcW w:w="2821" w:type="dxa"/>
            <w:gridSpan w:val="2"/>
          </w:tcPr>
          <w:p w:rsidR="00683017" w:rsidRPr="00CE7EE7" w:rsidRDefault="00683017" w:rsidP="0095726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9" w:type="dxa"/>
          </w:tcPr>
          <w:p w:rsidR="00683017" w:rsidRPr="00CE7EE7" w:rsidRDefault="0052640A" w:rsidP="0095726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63" w:type="dxa"/>
          </w:tcPr>
          <w:p w:rsidR="00683017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9" w:type="dxa"/>
          </w:tcPr>
          <w:p w:rsidR="00683017" w:rsidRPr="00CE7EE7" w:rsidRDefault="0052640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51" w:type="dxa"/>
          </w:tcPr>
          <w:p w:rsidR="00683017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683017" w:rsidRPr="00CE7EE7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E723E" w:rsidRPr="00CE7EE7" w:rsidRDefault="00CE7EE7" w:rsidP="00CE7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0D1049" w:rsidRPr="00CE7EE7" w:rsidRDefault="000D1049" w:rsidP="000D1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Четвертый год обучения</w:t>
      </w:r>
    </w:p>
    <w:p w:rsidR="00CE723E" w:rsidRPr="00CE7EE7" w:rsidRDefault="00CE723E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23E" w:rsidRPr="00CE7EE7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CE7EE7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CE7EE7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CE7EE7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CE7EE7">
        <w:rPr>
          <w:rFonts w:ascii="Times New Roman" w:hAnsi="Times New Roman" w:cs="Times New Roman"/>
          <w:sz w:val="24"/>
          <w:szCs w:val="24"/>
        </w:rPr>
        <w:t>Клуб любителей русского языка.Выполнение заданий по языкознанию.Куда летят крылатые слова.</w:t>
      </w:r>
    </w:p>
    <w:p w:rsidR="000D1049" w:rsidRPr="00CE7EE7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CE7EE7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CE7EE7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lastRenderedPageBreak/>
        <w:t>Математика.</w:t>
      </w:r>
      <w:r w:rsidRPr="00CE7EE7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CE7EE7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CE7EE7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CE7EE7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CE7EE7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CE7EE7">
        <w:rPr>
          <w:rFonts w:ascii="Times New Roman" w:hAnsi="Times New Roman" w:cs="Times New Roman"/>
          <w:sz w:val="24"/>
          <w:szCs w:val="24"/>
        </w:rPr>
        <w:t>За</w:t>
      </w:r>
      <w:r w:rsidR="0019434F" w:rsidRPr="00CE7EE7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CE7EE7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CE7EE7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CE7EE7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CE7EE7">
        <w:rPr>
          <w:rFonts w:ascii="Times New Roman" w:hAnsi="Times New Roman" w:cs="Times New Roman"/>
          <w:sz w:val="24"/>
          <w:szCs w:val="24"/>
        </w:rPr>
        <w:t>.</w:t>
      </w:r>
    </w:p>
    <w:p w:rsidR="0019434F" w:rsidRPr="00CE7EE7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CE7EE7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CE7EE7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CE7EE7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CE7EE7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CE7EE7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CE7EE7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CE7EE7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CE7EE7">
        <w:rPr>
          <w:rFonts w:ascii="Times New Roman" w:hAnsi="Times New Roman" w:cs="Times New Roman"/>
          <w:sz w:val="24"/>
          <w:szCs w:val="24"/>
        </w:rPr>
        <w:t>.</w:t>
      </w:r>
    </w:p>
    <w:p w:rsidR="00CE723E" w:rsidRPr="00CE7EE7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число.Умножение и деление столбиком на двузначное число. Умножение на трёхзначное число.</w:t>
      </w:r>
    </w:p>
    <w:p w:rsidR="00CB3CCB" w:rsidRPr="00CE7EE7" w:rsidRDefault="00CB3CCB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7EE" w:rsidRPr="00CE7EE7" w:rsidRDefault="002A27EE" w:rsidP="00B96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CE7EE7" w:rsidRPr="00454796" w:rsidRDefault="009C0C68" w:rsidP="00CE7EE7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C0C68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 w:rsidR="00CE7EE7" w:rsidRPr="00454796">
        <w:rPr>
          <w:rFonts w:ascii="Times New Roman" w:hAnsi="Times New Roman" w:cs="Times New Roman"/>
          <w:sz w:val="24"/>
          <w:szCs w:val="24"/>
        </w:rPr>
        <w:t xml:space="preserve">Занятия проводит педагог дополнительного образования </w:t>
      </w:r>
      <w:r w:rsidR="00284B9D">
        <w:rPr>
          <w:rFonts w:ascii="Times New Roman" w:hAnsi="Times New Roman" w:cs="Times New Roman"/>
          <w:sz w:val="24"/>
          <w:szCs w:val="24"/>
        </w:rPr>
        <w:t>Ахметзянова Екатерина Сергеевна</w:t>
      </w:r>
      <w:r w:rsidR="00CE7EE7"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E7EE7" w:rsidRPr="00454796" w:rsidRDefault="00CE7EE7" w:rsidP="00CE7EE7">
      <w:pPr>
        <w:pStyle w:val="a9"/>
        <w:shd w:val="clear" w:color="auto" w:fill="FFFFFF"/>
        <w:spacing w:after="0"/>
        <w:ind w:firstLine="1418"/>
        <w:jc w:val="both"/>
        <w:rPr>
          <w:b/>
          <w:bCs/>
          <w:i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454796">
        <w:rPr>
          <w:b/>
          <w:bCs/>
          <w:i/>
        </w:rPr>
        <w:t>Материально-техническое обеспечение</w:t>
      </w:r>
    </w:p>
    <w:p w:rsidR="00CE7EE7" w:rsidRPr="00284B9D" w:rsidRDefault="00CE7EE7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9D">
        <w:rPr>
          <w:rFonts w:ascii="Times New Roman" w:hAnsi="Times New Roman" w:cs="Times New Roman"/>
          <w:color w:val="181818"/>
          <w:sz w:val="24"/>
          <w:szCs w:val="24"/>
        </w:rPr>
        <w:t xml:space="preserve">      Программа реализуется на базе МБОУ СОШ № 3 имени Тази Гиззата в кабинете №</w:t>
      </w:r>
      <w:r w:rsidR="00284B9D">
        <w:rPr>
          <w:rFonts w:ascii="Times New Roman" w:hAnsi="Times New Roman" w:cs="Times New Roman"/>
          <w:color w:val="181818"/>
          <w:sz w:val="24"/>
          <w:szCs w:val="24"/>
        </w:rPr>
        <w:t xml:space="preserve"> 21</w:t>
      </w:r>
      <w:r w:rsidRPr="00284B9D">
        <w:rPr>
          <w:rFonts w:ascii="Times New Roman" w:hAnsi="Times New Roman" w:cs="Times New Roman"/>
          <w:color w:val="181818"/>
          <w:sz w:val="24"/>
          <w:szCs w:val="24"/>
        </w:rPr>
        <w:t>.</w:t>
      </w:r>
    </w:p>
    <w:p w:rsidR="002A27EE" w:rsidRPr="00CE7EE7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Помещение – кабинет для проведения занятий с количеством столов и  стульев соответствующих числу детей в группе, с зоной для игр и отдыха.</w:t>
      </w:r>
    </w:p>
    <w:p w:rsidR="00114F35" w:rsidRPr="00CE7EE7" w:rsidRDefault="002A27EE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Оборудование – мультимедийное оборудование,  ноутбук, необходимые материалы для игровой, учебной и творческой деятельности</w:t>
      </w:r>
      <w:r w:rsidR="00114F35" w:rsidRPr="00CE7EE7">
        <w:rPr>
          <w:rFonts w:ascii="Times New Roman" w:hAnsi="Times New Roman" w:cs="Times New Roman"/>
          <w:sz w:val="24"/>
          <w:szCs w:val="24"/>
        </w:rPr>
        <w:t>.</w:t>
      </w:r>
    </w:p>
    <w:p w:rsidR="00CB3CCB" w:rsidRPr="00CE7EE7" w:rsidRDefault="00CB3CCB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E14" w:rsidRPr="00CE7EE7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Формы а</w:t>
      </w:r>
      <w:r w:rsidR="00F64E14" w:rsidRPr="00CE7EE7">
        <w:rPr>
          <w:rFonts w:ascii="Times New Roman" w:hAnsi="Times New Roman" w:cs="Times New Roman"/>
          <w:b/>
          <w:sz w:val="24"/>
          <w:szCs w:val="24"/>
        </w:rPr>
        <w:t>ттестации и оценочные материалы.</w:t>
      </w:r>
    </w:p>
    <w:p w:rsidR="00F64E14" w:rsidRPr="00CE7EE7" w:rsidRDefault="00F64E14" w:rsidP="006830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017" w:rsidRPr="00CE7EE7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CE7EE7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CE7EE7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CE7EE7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CE7EE7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EE7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57264" w:rsidRPr="00CE7EE7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E14" w:rsidRPr="00CE7EE7" w:rsidRDefault="00B774F3" w:rsidP="009C0C68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CE7EE7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CE7EE7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7232"/>
      </w:tblGrid>
      <w:tr w:rsidR="00B774F3" w:rsidRPr="00CE7EE7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CE7EE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интереса к деятельности. 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CE7EE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Эффективность воспитательных воздействий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CE7EE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CE7EE7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F64E14" w:rsidRPr="00143BF9" w:rsidRDefault="00B774F3" w:rsidP="00143BF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D97618" w:rsidRDefault="00D97618" w:rsidP="00D97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7618" w:rsidRDefault="00D97618" w:rsidP="00D97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CE7EE7" w:rsidRDefault="00284B9D" w:rsidP="00D976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2A27EE" w:rsidRPr="00CE7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используемой литературы: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E7E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CE7E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CE7EE7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CE7EE7" w:rsidRDefault="004E5125" w:rsidP="002A27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И</w:t>
      </w:r>
      <w:r w:rsidR="002A27EE" w:rsidRPr="00CE7EE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нтернет – ресурсы:</w:t>
      </w:r>
    </w:p>
    <w:p w:rsidR="002A27EE" w:rsidRPr="00CE7EE7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CE7E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CE7EE7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CE7E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CE7EE7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CE7E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CE7EE7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CE7E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2A27EE" w:rsidRPr="00CE7EE7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CE7EE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CE7E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CE7E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E7E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2A27EE" w:rsidRPr="00CE7EE7" w:rsidRDefault="002A27EE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7EE" w:rsidRPr="00CE7EE7" w:rsidRDefault="002A27EE" w:rsidP="00D27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1CD" w:rsidRPr="00CE7EE7" w:rsidRDefault="00E051CD" w:rsidP="003B13A5">
      <w:pPr>
        <w:jc w:val="right"/>
        <w:rPr>
          <w:sz w:val="24"/>
          <w:szCs w:val="24"/>
        </w:rPr>
      </w:pPr>
      <w:bookmarkStart w:id="0" w:name="_GoBack"/>
      <w:bookmarkEnd w:id="0"/>
    </w:p>
    <w:p w:rsidR="003B13A5" w:rsidRPr="00CE7EE7" w:rsidRDefault="003B13A5" w:rsidP="003B13A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4E5125" w:rsidRPr="00CE7EE7" w:rsidRDefault="008C7061" w:rsidP="004E51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 w:rsidR="008C7061" w:rsidRPr="00CE7EE7" w:rsidRDefault="008C7061" w:rsidP="004E51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</w:p>
    <w:p w:rsidR="008C7061" w:rsidRPr="00CE7EE7" w:rsidRDefault="008C7061" w:rsidP="00A95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EE7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tbl>
      <w:tblPr>
        <w:tblStyle w:val="a3"/>
        <w:tblW w:w="9571" w:type="dxa"/>
        <w:tblLook w:val="04A0"/>
      </w:tblPr>
      <w:tblGrid>
        <w:gridCol w:w="476"/>
        <w:gridCol w:w="892"/>
        <w:gridCol w:w="850"/>
        <w:gridCol w:w="1662"/>
        <w:gridCol w:w="1417"/>
        <w:gridCol w:w="2747"/>
        <w:gridCol w:w="1527"/>
      </w:tblGrid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6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4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2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C7061" w:rsidRPr="00CE7EE7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  <w:tc>
          <w:tcPr>
            <w:tcW w:w="152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C7061" w:rsidRPr="00CE7EE7" w:rsidRDefault="005A3DAF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раз в первый класс (13</w:t>
            </w:r>
            <w:r w:rsidR="008C7061"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2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CE7EE7" w:rsidRDefault="009144E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9144E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9144E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CE7EE7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ссора (умение вести дискуссию).</w:t>
            </w:r>
          </w:p>
        </w:tc>
        <w:tc>
          <w:tcPr>
            <w:tcW w:w="1527" w:type="dxa"/>
          </w:tcPr>
          <w:p w:rsidR="008C7061" w:rsidRPr="00CE7EE7" w:rsidRDefault="00F64E14" w:rsidP="00F64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DD2DD9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спорить. Инсценирование коротких диалогов.</w:t>
            </w:r>
          </w:p>
        </w:tc>
        <w:tc>
          <w:tcPr>
            <w:tcW w:w="1527" w:type="dxa"/>
          </w:tcPr>
          <w:p w:rsidR="008C7061" w:rsidRPr="00CE7EE7" w:rsidRDefault="009E1448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C7061" w:rsidRPr="00CE7EE7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</w:t>
            </w:r>
            <w:r w:rsidR="009144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оображения, памяти и мышления (2</w:t>
            </w:r>
            <w:r w:rsidRPr="00CE7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2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DD2DD9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9144E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C7061" w:rsidRPr="00CE7EE7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</w:t>
            </w:r>
            <w:r w:rsidR="00914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тие познавательных процессов (25</w:t>
            </w: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52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DD2DD9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DD2DD9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C7061" w:rsidRPr="00CE7EE7" w:rsidTr="001577D8">
        <w:tc>
          <w:tcPr>
            <w:tcW w:w="476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2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8C7061" w:rsidRPr="00CE7EE7" w:rsidRDefault="00DD2DD9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8C7061" w:rsidRPr="00CE7EE7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8C7061" w:rsidRPr="00CE7EE7" w:rsidRDefault="008C7061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1527" w:type="dxa"/>
          </w:tcPr>
          <w:p w:rsidR="008C7061" w:rsidRPr="00CE7EE7" w:rsidRDefault="00F64E1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прикладыванию спичек. Рисуем по образцу.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Тренировка внимания.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Тренировка внимания.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логического мышления. Совершенствование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логических операций.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Тренировка внимания.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</w:t>
            </w:r>
            <w:r w:rsidR="00914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новных мыслительных операций (30</w:t>
            </w: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сказку».  Решение логических задач о сказочных героях.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анаграммы.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Пословица недаром молвится.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задач-шуток.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</w:t>
            </w:r>
            <w:r w:rsidR="00914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творчества (25</w:t>
            </w:r>
            <w:r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75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 ситуации с помощь  жестов и мимики.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Геометрические фигуры, их особенности.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9E1448" w:rsidRPr="00CE7EE7" w:rsidRDefault="009144E4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Содержание русской народной сказки «Маша и Медведь». 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9E1448" w:rsidRPr="00CE7EE7" w:rsidRDefault="009144E4" w:rsidP="009E14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страничка (23</w:t>
            </w:r>
            <w:r w:rsidR="009E1448"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счёт.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до 10.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олимпиадные задачи.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9E1448" w:rsidRPr="00CE7EE7" w:rsidRDefault="009144E4" w:rsidP="009E1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 «витаминки» (18</w:t>
            </w:r>
            <w:r w:rsidR="009E1448" w:rsidRPr="00CE7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Доброе начало- половина дела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Иной стреляет редко, да попадает метко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много дел не берись, а в одном отличись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красна изба углами, а красна пирогами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1 Эрудит марафон учащихся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не ходит, тот и не падает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Семеро одного не ждут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пером пишут-умом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Мороз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ленивого за нос хватает, а перед проворным шапку снимает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Игра-</w:t>
            </w:r>
            <w:r w:rsidRPr="00CE7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Первый блин комом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Сильный победит одного, знающий тысячу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9E1448" w:rsidRPr="00CE7EE7" w:rsidTr="001577D8">
        <w:tc>
          <w:tcPr>
            <w:tcW w:w="476" w:type="dxa"/>
          </w:tcPr>
          <w:p w:rsidR="009E144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E1448" w:rsidRPr="00CE7EE7" w:rsidRDefault="009E144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1527" w:type="dxa"/>
          </w:tcPr>
          <w:p w:rsidR="009E1448" w:rsidRPr="00CE7EE7" w:rsidRDefault="009E144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B7598" w:rsidRPr="00CE7EE7" w:rsidTr="001577D8">
        <w:tc>
          <w:tcPr>
            <w:tcW w:w="476" w:type="dxa"/>
          </w:tcPr>
          <w:p w:rsidR="005B7598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2" w:type="dxa"/>
          </w:tcPr>
          <w:p w:rsidR="005B759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759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5B759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5B759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5B7598" w:rsidRPr="00CE7EE7" w:rsidRDefault="005B7598" w:rsidP="009E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CE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1527" w:type="dxa"/>
          </w:tcPr>
          <w:p w:rsidR="005B7598" w:rsidRPr="00CE7EE7" w:rsidRDefault="005B7598" w:rsidP="009E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E7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1577D8" w:rsidRPr="00CE7EE7" w:rsidTr="009C0C68">
        <w:tc>
          <w:tcPr>
            <w:tcW w:w="9571" w:type="dxa"/>
            <w:gridSpan w:val="7"/>
          </w:tcPr>
          <w:p w:rsidR="001577D8" w:rsidRPr="005B7598" w:rsidRDefault="001577D8" w:rsidP="00157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598">
              <w:rPr>
                <w:rFonts w:ascii="Times New Roman" w:hAnsi="Times New Roman" w:cs="Times New Roman"/>
                <w:b/>
                <w:sz w:val="24"/>
                <w:szCs w:val="24"/>
              </w:rPr>
              <w:t>Итого 128 ч</w:t>
            </w:r>
          </w:p>
        </w:tc>
      </w:tr>
    </w:tbl>
    <w:p w:rsidR="00CB3CCB" w:rsidRPr="00CE7EE7" w:rsidRDefault="00CB3CCB" w:rsidP="009E1448">
      <w:pPr>
        <w:rPr>
          <w:rFonts w:ascii="Times New Roman" w:hAnsi="Times New Roman" w:cs="Times New Roman"/>
          <w:sz w:val="24"/>
          <w:szCs w:val="24"/>
        </w:rPr>
      </w:pPr>
    </w:p>
    <w:p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Default="009E1B5A" w:rsidP="00477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Pr="009E1448" w:rsidRDefault="009E1B5A" w:rsidP="009E14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sectPr w:rsidR="009E1B5A" w:rsidRPr="009E1448" w:rsidSect="00585444">
      <w:pgSz w:w="11906" w:h="16838"/>
      <w:pgMar w:top="1134" w:right="850" w:bottom="1134" w:left="1418" w:header="708" w:footer="708" w:gutter="0"/>
      <w:pgNumType w:start="2" w:chapStyle="1" w:chapSep="period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1C7" w:rsidRDefault="001A01C7" w:rsidP="009E1B5A">
      <w:pPr>
        <w:spacing w:after="0" w:line="240" w:lineRule="auto"/>
      </w:pPr>
      <w:r>
        <w:separator/>
      </w:r>
    </w:p>
  </w:endnote>
  <w:endnote w:type="continuationSeparator" w:id="1">
    <w:p w:rsidR="001A01C7" w:rsidRDefault="001A01C7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1C7" w:rsidRDefault="001A01C7" w:rsidP="009E1B5A">
      <w:pPr>
        <w:spacing w:after="0" w:line="240" w:lineRule="auto"/>
      </w:pPr>
      <w:r>
        <w:separator/>
      </w:r>
    </w:p>
  </w:footnote>
  <w:footnote w:type="continuationSeparator" w:id="1">
    <w:p w:rsidR="001A01C7" w:rsidRDefault="001A01C7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3947E9"/>
    <w:multiLevelType w:val="hybridMultilevel"/>
    <w:tmpl w:val="FC20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2"/>
  </w:num>
  <w:num w:numId="3">
    <w:abstractNumId w:val="3"/>
  </w:num>
  <w:num w:numId="4">
    <w:abstractNumId w:val="20"/>
  </w:num>
  <w:num w:numId="5">
    <w:abstractNumId w:val="21"/>
  </w:num>
  <w:num w:numId="6">
    <w:abstractNumId w:val="6"/>
  </w:num>
  <w:num w:numId="7">
    <w:abstractNumId w:val="15"/>
  </w:num>
  <w:num w:numId="8">
    <w:abstractNumId w:val="19"/>
  </w:num>
  <w:num w:numId="9">
    <w:abstractNumId w:val="12"/>
  </w:num>
  <w:num w:numId="10">
    <w:abstractNumId w:val="13"/>
  </w:num>
  <w:num w:numId="11">
    <w:abstractNumId w:val="24"/>
  </w:num>
  <w:num w:numId="12">
    <w:abstractNumId w:val="5"/>
  </w:num>
  <w:num w:numId="13">
    <w:abstractNumId w:val="29"/>
  </w:num>
  <w:num w:numId="14">
    <w:abstractNumId w:val="11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7"/>
  </w:num>
  <w:num w:numId="18">
    <w:abstractNumId w:val="2"/>
  </w:num>
  <w:num w:numId="19">
    <w:abstractNumId w:val="10"/>
  </w:num>
  <w:num w:numId="20">
    <w:abstractNumId w:val="7"/>
  </w:num>
  <w:num w:numId="21">
    <w:abstractNumId w:val="28"/>
  </w:num>
  <w:num w:numId="22">
    <w:abstractNumId w:val="9"/>
  </w:num>
  <w:num w:numId="23">
    <w:abstractNumId w:val="26"/>
  </w:num>
  <w:num w:numId="24">
    <w:abstractNumId w:val="1"/>
  </w:num>
  <w:num w:numId="25">
    <w:abstractNumId w:val="25"/>
  </w:num>
  <w:num w:numId="26">
    <w:abstractNumId w:val="4"/>
  </w:num>
  <w:num w:numId="27">
    <w:abstractNumId w:val="27"/>
  </w:num>
  <w:num w:numId="28">
    <w:abstractNumId w:val="8"/>
  </w:num>
  <w:num w:numId="29">
    <w:abstractNumId w:val="16"/>
  </w:num>
  <w:num w:numId="30">
    <w:abstractNumId w:val="14"/>
  </w:num>
  <w:num w:numId="31">
    <w:abstractNumId w:val="23"/>
  </w:num>
  <w:num w:numId="32">
    <w:abstractNumId w:val="0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5056"/>
    <w:rsid w:val="000218C4"/>
    <w:rsid w:val="000733F3"/>
    <w:rsid w:val="000D1049"/>
    <w:rsid w:val="001056F0"/>
    <w:rsid w:val="00114F35"/>
    <w:rsid w:val="00143BF9"/>
    <w:rsid w:val="001577D8"/>
    <w:rsid w:val="001660AB"/>
    <w:rsid w:val="00175056"/>
    <w:rsid w:val="0019434F"/>
    <w:rsid w:val="001A01C7"/>
    <w:rsid w:val="001B2D06"/>
    <w:rsid w:val="001E07DC"/>
    <w:rsid w:val="001E2FC2"/>
    <w:rsid w:val="00222775"/>
    <w:rsid w:val="002268DB"/>
    <w:rsid w:val="00284B9D"/>
    <w:rsid w:val="002A27EE"/>
    <w:rsid w:val="002B5F36"/>
    <w:rsid w:val="002D48B7"/>
    <w:rsid w:val="00303F22"/>
    <w:rsid w:val="00323F54"/>
    <w:rsid w:val="00353F0B"/>
    <w:rsid w:val="00391B8D"/>
    <w:rsid w:val="003B13A5"/>
    <w:rsid w:val="003C3042"/>
    <w:rsid w:val="003D1E40"/>
    <w:rsid w:val="003E0B49"/>
    <w:rsid w:val="00427753"/>
    <w:rsid w:val="00467262"/>
    <w:rsid w:val="004774A6"/>
    <w:rsid w:val="0049423B"/>
    <w:rsid w:val="004E5125"/>
    <w:rsid w:val="0052640A"/>
    <w:rsid w:val="005264CC"/>
    <w:rsid w:val="0053208E"/>
    <w:rsid w:val="005612DF"/>
    <w:rsid w:val="00585444"/>
    <w:rsid w:val="005978EA"/>
    <w:rsid w:val="005A2F47"/>
    <w:rsid w:val="005A3DAF"/>
    <w:rsid w:val="005B7598"/>
    <w:rsid w:val="005E0529"/>
    <w:rsid w:val="00683017"/>
    <w:rsid w:val="006964D2"/>
    <w:rsid w:val="006E4552"/>
    <w:rsid w:val="00763A1C"/>
    <w:rsid w:val="007A5AEC"/>
    <w:rsid w:val="007F5E0C"/>
    <w:rsid w:val="0083110E"/>
    <w:rsid w:val="00850E1B"/>
    <w:rsid w:val="00883687"/>
    <w:rsid w:val="008C48D5"/>
    <w:rsid w:val="008C7061"/>
    <w:rsid w:val="008E1E94"/>
    <w:rsid w:val="00903F6E"/>
    <w:rsid w:val="009144E4"/>
    <w:rsid w:val="00915B4F"/>
    <w:rsid w:val="0095309C"/>
    <w:rsid w:val="00957264"/>
    <w:rsid w:val="009846DD"/>
    <w:rsid w:val="009C0C68"/>
    <w:rsid w:val="009D5F70"/>
    <w:rsid w:val="009D663F"/>
    <w:rsid w:val="009E1448"/>
    <w:rsid w:val="009E1B5A"/>
    <w:rsid w:val="00A1220F"/>
    <w:rsid w:val="00A9555C"/>
    <w:rsid w:val="00B55F98"/>
    <w:rsid w:val="00B61384"/>
    <w:rsid w:val="00B774F3"/>
    <w:rsid w:val="00B8393A"/>
    <w:rsid w:val="00B9629B"/>
    <w:rsid w:val="00BA137A"/>
    <w:rsid w:val="00C1361B"/>
    <w:rsid w:val="00C20AFF"/>
    <w:rsid w:val="00C96101"/>
    <w:rsid w:val="00CB3CCB"/>
    <w:rsid w:val="00CE723E"/>
    <w:rsid w:val="00CE7EE7"/>
    <w:rsid w:val="00D0399B"/>
    <w:rsid w:val="00D272C9"/>
    <w:rsid w:val="00D27942"/>
    <w:rsid w:val="00D55CBF"/>
    <w:rsid w:val="00D95E91"/>
    <w:rsid w:val="00D97618"/>
    <w:rsid w:val="00DD2DD9"/>
    <w:rsid w:val="00E051CD"/>
    <w:rsid w:val="00E529B3"/>
    <w:rsid w:val="00E5332A"/>
    <w:rsid w:val="00ED47B4"/>
    <w:rsid w:val="00EE3AD1"/>
    <w:rsid w:val="00F23108"/>
    <w:rsid w:val="00F43DC5"/>
    <w:rsid w:val="00F64E14"/>
    <w:rsid w:val="00F85168"/>
    <w:rsid w:val="00F96357"/>
    <w:rsid w:val="00F9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CE7EE7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3"/>
    <w:uiPriority w:val="59"/>
    <w:rsid w:val="00F966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55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5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FCE00-F600-47F7-B96B-DC51F93D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6379</Words>
  <Characters>36362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17</cp:revision>
  <cp:lastPrinted>2022-11-22T06:17:00Z</cp:lastPrinted>
  <dcterms:created xsi:type="dcterms:W3CDTF">2022-10-20T07:54:00Z</dcterms:created>
  <dcterms:modified xsi:type="dcterms:W3CDTF">2023-01-12T05:55:00Z</dcterms:modified>
</cp:coreProperties>
</file>